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C3C2" w14:textId="42A0752B" w:rsidR="00D36816" w:rsidRDefault="009C3E03" w:rsidP="009C3E03">
      <w:pPr>
        <w:pStyle w:val="Title"/>
        <w:spacing w:after="0"/>
      </w:pPr>
      <w:r w:rsidRPr="001D60C8">
        <w:rPr>
          <w:noProof/>
          <w:w w:val="125"/>
        </w:rPr>
        <w:drawing>
          <wp:anchor distT="0" distB="0" distL="114300" distR="114300" simplePos="0" relativeHeight="251658240" behindDoc="1" locked="0" layoutInCell="1" allowOverlap="1" wp14:anchorId="37AFC259" wp14:editId="0393FB8E">
            <wp:simplePos x="0" y="0"/>
            <wp:positionH relativeFrom="column">
              <wp:posOffset>4963869</wp:posOffset>
            </wp:positionH>
            <wp:positionV relativeFrom="page">
              <wp:posOffset>904875</wp:posOffset>
            </wp:positionV>
            <wp:extent cx="944880" cy="996950"/>
            <wp:effectExtent l="0" t="0" r="7620" b="0"/>
            <wp:wrapNone/>
            <wp:docPr id="1632792821" name="Picture 1632792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92821" name="Picture 163279282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88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816">
        <w:t xml:space="preserve">Memorandum </w:t>
      </w:r>
    </w:p>
    <w:p w14:paraId="4DEAA2B6" w14:textId="22A30B8E" w:rsidR="00D36816" w:rsidRDefault="00D36816" w:rsidP="009C3E03">
      <w:pPr>
        <w:spacing w:after="0"/>
      </w:pPr>
    </w:p>
    <w:p w14:paraId="11CE277E" w14:textId="0D1715A8" w:rsidR="001D60C8" w:rsidRPr="001D60C8" w:rsidRDefault="001D60C8" w:rsidP="009C3E03">
      <w:pPr>
        <w:spacing w:after="0"/>
      </w:pPr>
      <w:r w:rsidRPr="001D60C8">
        <w:t>To:</w:t>
      </w:r>
      <w:r>
        <w:t xml:space="preserve"> Ann Arbor Commission </w:t>
      </w:r>
      <w:r w:rsidRPr="009C3E03">
        <w:t>on</w:t>
      </w:r>
      <w:r>
        <w:t xml:space="preserve"> Disability Issues </w:t>
      </w:r>
    </w:p>
    <w:p w14:paraId="2CCDC93E" w14:textId="77777777" w:rsidR="001D60C8" w:rsidRPr="001D60C8" w:rsidRDefault="001D60C8" w:rsidP="009C3E03">
      <w:pPr>
        <w:spacing w:after="0"/>
      </w:pPr>
    </w:p>
    <w:p w14:paraId="6DAE1966" w14:textId="7989D600" w:rsidR="001D60C8" w:rsidRPr="001D60C8" w:rsidRDefault="001D60C8" w:rsidP="009C3E03">
      <w:pPr>
        <w:spacing w:after="0"/>
      </w:pPr>
      <w:r w:rsidRPr="001D60C8">
        <w:t xml:space="preserve">From: </w:t>
      </w:r>
      <w:r>
        <w:t>Nani Wolf</w:t>
      </w:r>
      <w:r w:rsidRPr="001D60C8">
        <w:t>, DDA Planning Specialist</w:t>
      </w:r>
    </w:p>
    <w:p w14:paraId="4B116201" w14:textId="19934A92" w:rsidR="001D60C8" w:rsidRPr="001D60C8" w:rsidRDefault="001D60C8" w:rsidP="009C3E03">
      <w:pPr>
        <w:spacing w:after="0"/>
      </w:pPr>
      <w:r w:rsidRPr="001D60C8">
        <w:t xml:space="preserve">Date: </w:t>
      </w:r>
      <w:r>
        <w:t>November 13, 2025</w:t>
      </w:r>
    </w:p>
    <w:p w14:paraId="74E99541" w14:textId="39D11E27" w:rsidR="001D60C8" w:rsidRPr="001D60C8" w:rsidRDefault="001D60C8" w:rsidP="009C3E03">
      <w:pPr>
        <w:spacing w:after="0"/>
      </w:pPr>
      <w:r w:rsidRPr="001D60C8">
        <w:t>Subject:</w:t>
      </w:r>
      <w:r>
        <w:t xml:space="preserve"> Fourth Avenue Street Redesign Project</w:t>
      </w:r>
    </w:p>
    <w:p w14:paraId="400FD719" w14:textId="77777777" w:rsidR="001D60C8" w:rsidRPr="001D60C8" w:rsidRDefault="001D60C8" w:rsidP="009C3E03"/>
    <w:p w14:paraId="2329B33C" w14:textId="48FBDF50" w:rsidR="00FE548A" w:rsidRDefault="00230BEE" w:rsidP="009C3E03">
      <w:pPr>
        <w:pStyle w:val="Heading1"/>
      </w:pPr>
      <w:r>
        <w:t xml:space="preserve">Fourth Avenue Project </w:t>
      </w:r>
      <w:r w:rsidRPr="009C3E03">
        <w:t>Overview</w:t>
      </w:r>
      <w:r w:rsidRPr="00230BEE">
        <w:t xml:space="preserve"> </w:t>
      </w:r>
    </w:p>
    <w:p w14:paraId="14FB6596" w14:textId="6556366C" w:rsidR="00956382" w:rsidRDefault="00A16D16" w:rsidP="005A0B5E">
      <w:r>
        <w:t xml:space="preserve">The Downtown Development Authority (DDA) is </w:t>
      </w:r>
      <w:r w:rsidR="005B2497">
        <w:t xml:space="preserve">currently funding a re-design of Fourth Avenue between William Street and Liberty Street. </w:t>
      </w:r>
      <w:r w:rsidR="005B2497" w:rsidRPr="00A24961">
        <w:rPr>
          <w:u w:val="single"/>
        </w:rPr>
        <w:t xml:space="preserve">The Fourth Avenue </w:t>
      </w:r>
      <w:r w:rsidR="00FF5EF1" w:rsidRPr="00A24961">
        <w:rPr>
          <w:u w:val="single"/>
        </w:rPr>
        <w:t>project will emphasize improved access, safety, equity, and sustainability.</w:t>
      </w:r>
      <w:r w:rsidR="005A0B5E">
        <w:t xml:space="preserve"> </w:t>
      </w:r>
      <w:r w:rsidR="009B1278" w:rsidRPr="00A24961">
        <w:rPr>
          <w:u w:val="single"/>
        </w:rPr>
        <w:t>The project will be a complete road and sidewalk reconstruction from edge-to-edge.</w:t>
      </w:r>
      <w:r w:rsidR="009B1278">
        <w:t xml:space="preserve"> </w:t>
      </w:r>
      <w:r w:rsidR="00860C09">
        <w:t xml:space="preserve">New features planned for </w:t>
      </w:r>
      <w:r w:rsidR="009B1278">
        <w:t>Fourth Avenue</w:t>
      </w:r>
      <w:r w:rsidR="00860C09">
        <w:t xml:space="preserve"> include: street trees, benches, lighting, curbs and sidewalks, </w:t>
      </w:r>
      <w:r w:rsidR="00FC3458">
        <w:t xml:space="preserve">pedestrian crossings, dedicated bus </w:t>
      </w:r>
      <w:r w:rsidR="00FE77AE">
        <w:t xml:space="preserve">loading </w:t>
      </w:r>
      <w:r w:rsidR="00FC3458">
        <w:t xml:space="preserve">lanes, bus shelters, public art, and more. </w:t>
      </w:r>
      <w:r w:rsidR="00BD5948">
        <w:t xml:space="preserve">Underground, the water, stormwater, and gas lines will also be upgraded. </w:t>
      </w:r>
    </w:p>
    <w:p w14:paraId="1A556A9C" w14:textId="18B27BF4" w:rsidR="00984778" w:rsidRDefault="006001C7" w:rsidP="009C3E03">
      <w:r>
        <w:t xml:space="preserve">The project area is directly adjacent to the Blake Transit Center and the future 350 South Fifth housing development, which is a private development </w:t>
      </w:r>
      <w:r w:rsidR="00956382">
        <w:t>project that will provide new affordable housing units.</w:t>
      </w:r>
      <w:r>
        <w:t xml:space="preserve"> </w:t>
      </w:r>
      <w:r w:rsidR="00956382">
        <w:t>T</w:t>
      </w:r>
      <w:r w:rsidR="005A0B5E">
        <w:t xml:space="preserve">his project is being conducted in coordination with the </w:t>
      </w:r>
      <w:r w:rsidR="00FF5EF1" w:rsidRPr="00FF5EF1">
        <w:t>City of Ann Arbor</w:t>
      </w:r>
      <w:r w:rsidR="001D2742">
        <w:t xml:space="preserve"> Public Services</w:t>
      </w:r>
      <w:r w:rsidR="005A0B5E">
        <w:t xml:space="preserve">, </w:t>
      </w:r>
      <w:r w:rsidR="00FF5EF1" w:rsidRPr="00FF5EF1">
        <w:t>Ann Arbor Area Transportation Authority (</w:t>
      </w:r>
      <w:proofErr w:type="spellStart"/>
      <w:r w:rsidR="00FF5EF1" w:rsidRPr="00FF5EF1">
        <w:t>TheRide</w:t>
      </w:r>
      <w:proofErr w:type="spellEnd"/>
      <w:r w:rsidR="00FF5EF1" w:rsidRPr="00FF5EF1">
        <w:t>), Ann Arbor Housing Commission (AAHC)</w:t>
      </w:r>
      <w:r w:rsidR="005A0B5E">
        <w:t xml:space="preserve">, and DTE energy. </w:t>
      </w:r>
      <w:r w:rsidR="00DB7611">
        <w:t>The project team is finalizing the design, with c</w:t>
      </w:r>
      <w:r w:rsidR="00691895">
        <w:t xml:space="preserve">onstruction scheduled to begin </w:t>
      </w:r>
      <w:r w:rsidR="000D4941">
        <w:t xml:space="preserve">in </w:t>
      </w:r>
      <w:r w:rsidR="00691895">
        <w:t xml:space="preserve">spring 2026. </w:t>
      </w:r>
    </w:p>
    <w:p w14:paraId="20502D0F" w14:textId="2306FE88" w:rsidR="002C6671" w:rsidRDefault="002C6671" w:rsidP="009C3E03">
      <w:pPr>
        <w:pStyle w:val="Heading1"/>
      </w:pPr>
      <w:r>
        <w:t xml:space="preserve">Existing Conditions on Fourth Avenue </w:t>
      </w:r>
    </w:p>
    <w:p w14:paraId="60544C38" w14:textId="10083685" w:rsidR="00766FEA" w:rsidRDefault="00766FEA" w:rsidP="00766FEA">
      <w:pPr>
        <w:pStyle w:val="Heading2"/>
      </w:pPr>
      <w:r>
        <w:t xml:space="preserve">Current Pedestrian Street Design </w:t>
      </w:r>
    </w:p>
    <w:p w14:paraId="60342C7D" w14:textId="77777777" w:rsidR="00401AFE" w:rsidRDefault="00090854" w:rsidP="00766FEA">
      <w:r>
        <w:t xml:space="preserve">The project area has very high pedestrian traffic </w:t>
      </w:r>
      <w:r w:rsidR="006A1221">
        <w:t xml:space="preserve">due to the presence of the Blake Transit Center, the central hub </w:t>
      </w:r>
      <w:r w:rsidR="00224EEC">
        <w:t xml:space="preserve">for </w:t>
      </w:r>
      <w:proofErr w:type="spellStart"/>
      <w:r w:rsidR="00224EEC">
        <w:t>TheRide</w:t>
      </w:r>
      <w:proofErr w:type="spellEnd"/>
      <w:r w:rsidR="00224EEC">
        <w:t xml:space="preserve">. There are two pedestrian crossings across Fourth Avenue: one </w:t>
      </w:r>
      <w:proofErr w:type="gramStart"/>
      <w:r w:rsidR="00224EEC">
        <w:t>at</w:t>
      </w:r>
      <w:proofErr w:type="gramEnd"/>
      <w:r w:rsidR="00224EEC">
        <w:t xml:space="preserve"> William Street and one </w:t>
      </w:r>
      <w:proofErr w:type="gramStart"/>
      <w:r w:rsidR="00224EEC">
        <w:t>at</w:t>
      </w:r>
      <w:proofErr w:type="gramEnd"/>
      <w:r w:rsidR="00224EEC">
        <w:t xml:space="preserve"> Liberty Street. </w:t>
      </w:r>
      <w:r w:rsidR="001D5A0E">
        <w:t>Both intersections have traditional traffic signals</w:t>
      </w:r>
      <w:r w:rsidR="00431DD3">
        <w:t xml:space="preserve">, </w:t>
      </w:r>
      <w:r w:rsidR="00A33ADF">
        <w:t>white stripe pavement marking, truncated dome tactile pads, and pedestrian countdown signals without audible indicators.</w:t>
      </w:r>
      <w:r w:rsidR="006C6848">
        <w:t xml:space="preserve"> </w:t>
      </w:r>
    </w:p>
    <w:p w14:paraId="2381D14D" w14:textId="385C90B4" w:rsidR="009F617F" w:rsidRPr="009F617F" w:rsidRDefault="009F617F" w:rsidP="008F1A72">
      <w:pPr>
        <w:pStyle w:val="Caption"/>
      </w:pPr>
      <w:r w:rsidRPr="009F617F">
        <w:lastRenderedPageBreak/>
        <w:t xml:space="preserve">Photo </w:t>
      </w:r>
      <w:fldSimple w:instr=" SEQ Photo \* ARABIC ">
        <w:r w:rsidR="00CD5992">
          <w:rPr>
            <w:noProof/>
          </w:rPr>
          <w:t>1</w:t>
        </w:r>
      </w:fldSimple>
      <w:r w:rsidRPr="009F617F">
        <w:t xml:space="preserve">: View of Fourth Avenue from midblock </w:t>
      </w:r>
      <w:r>
        <w:t xml:space="preserve">standing </w:t>
      </w:r>
      <w:r w:rsidRPr="009F617F">
        <w:t>on the east side of the street, facing north.</w:t>
      </w:r>
    </w:p>
    <w:p w14:paraId="7B2685DE" w14:textId="77777777" w:rsidR="009A24AA" w:rsidRDefault="009A24AA" w:rsidP="009A24AA">
      <w:pPr>
        <w:keepNext/>
      </w:pPr>
      <w:r>
        <w:rPr>
          <w:noProof/>
        </w:rPr>
        <w:drawing>
          <wp:inline distT="0" distB="0" distL="0" distR="0" wp14:anchorId="5BB94E7D" wp14:editId="71124D4C">
            <wp:extent cx="5937250" cy="3154564"/>
            <wp:effectExtent l="0" t="0" r="6350" b="8255"/>
            <wp:docPr id="5302280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8008"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585" b="8571"/>
                    <a:stretch>
                      <a:fillRect/>
                    </a:stretch>
                  </pic:blipFill>
                  <pic:spPr bwMode="auto">
                    <a:xfrm>
                      <a:off x="0" y="0"/>
                      <a:ext cx="5937885" cy="3154901"/>
                    </a:xfrm>
                    <a:prstGeom prst="rect">
                      <a:avLst/>
                    </a:prstGeom>
                    <a:noFill/>
                    <a:ln>
                      <a:noFill/>
                    </a:ln>
                    <a:extLst>
                      <a:ext uri="{53640926-AAD7-44D8-BBD7-CCE9431645EC}">
                        <a14:shadowObscured xmlns:a14="http://schemas.microsoft.com/office/drawing/2010/main"/>
                      </a:ext>
                    </a:extLst>
                  </pic:spPr>
                </pic:pic>
              </a:graphicData>
            </a:graphic>
          </wp:inline>
        </w:drawing>
      </w:r>
    </w:p>
    <w:p w14:paraId="5412EEE5" w14:textId="071589CE" w:rsidR="00766FEA" w:rsidRPr="00766FEA" w:rsidRDefault="00766FEA" w:rsidP="00766FEA">
      <w:pPr>
        <w:pStyle w:val="Heading2"/>
      </w:pPr>
      <w:r w:rsidRPr="00766FEA">
        <w:t xml:space="preserve">Analyzing Pedestrian Safety Needs </w:t>
      </w:r>
    </w:p>
    <w:p w14:paraId="6FB66497" w14:textId="7A8F6FAB" w:rsidR="00766FEA" w:rsidRPr="004F1976" w:rsidRDefault="00766FEA" w:rsidP="00766FEA">
      <w:r>
        <w:t xml:space="preserve">Pedestrian </w:t>
      </w:r>
      <w:r w:rsidRPr="005B0CDD">
        <w:t>movements</w:t>
      </w:r>
      <w:r>
        <w:t xml:space="preserve"> along Fourth Avenue</w:t>
      </w:r>
      <w:r w:rsidRPr="005B0CDD">
        <w:t xml:space="preserve"> were </w:t>
      </w:r>
      <w:proofErr w:type="gramStart"/>
      <w:r w:rsidRPr="005B0CDD">
        <w:t>analyzed</w:t>
      </w:r>
      <w:proofErr w:type="gramEnd"/>
      <w:r w:rsidRPr="005B0CDD">
        <w:t xml:space="preserve"> </w:t>
      </w:r>
      <w:r>
        <w:t>and several different crosswalk options were</w:t>
      </w:r>
      <w:r w:rsidRPr="005B0CDD">
        <w:t xml:space="preserve"> evaluated </w:t>
      </w:r>
      <w:r>
        <w:t>using the</w:t>
      </w:r>
      <w:r w:rsidRPr="005B0CDD">
        <w:t xml:space="preserve"> City of Ann Arbor Crosswalk Design Guidelines. </w:t>
      </w:r>
      <w:r>
        <w:t xml:space="preserve"> The analysis </w:t>
      </w:r>
      <w:r w:rsidRPr="00D17459">
        <w:rPr>
          <w:u w:val="single"/>
        </w:rPr>
        <w:t>recommended adding a midblock crosswalk</w:t>
      </w:r>
      <w:r>
        <w:t xml:space="preserve"> to </w:t>
      </w:r>
      <w:r w:rsidRPr="005B0CDD">
        <w:t xml:space="preserve">accommodate </w:t>
      </w:r>
      <w:r>
        <w:t>future</w:t>
      </w:r>
      <w:r w:rsidRPr="005B0CDD">
        <w:t xml:space="preserve"> pedestrian trips</w:t>
      </w:r>
      <w:r>
        <w:t>, which will rise as the Blake Transit Center expands and 350 South Fifth site is redeveloped</w:t>
      </w:r>
      <w:r w:rsidRPr="005B0CDD">
        <w:t xml:space="preserve">. </w:t>
      </w:r>
      <w:r>
        <w:t>As such, the proposed design for Fourth Avenue now features a midblock crosswalk, in addition to the crosswalks at William and Liberty Streets.</w:t>
      </w:r>
    </w:p>
    <w:p w14:paraId="00F3F3F8" w14:textId="1AFF6228" w:rsidR="002C6671" w:rsidRPr="002C6671" w:rsidRDefault="001331A9" w:rsidP="009C3E03">
      <w:r>
        <w:t>T</w:t>
      </w:r>
      <w:r w:rsidR="00766FEA" w:rsidRPr="005B0CDD">
        <w:t>he</w:t>
      </w:r>
      <w:r w:rsidR="00936BE5">
        <w:t xml:space="preserve"> new midblock crosswalk</w:t>
      </w:r>
      <w:r w:rsidR="00766FEA" w:rsidRPr="005B0CDD">
        <w:t xml:space="preserve"> </w:t>
      </w:r>
      <w:r w:rsidR="00936BE5">
        <w:t>on Fourth Avenue</w:t>
      </w:r>
      <w:r>
        <w:t xml:space="preserve"> will</w:t>
      </w:r>
      <w:r w:rsidR="00936BE5">
        <w:t xml:space="preserve"> include</w:t>
      </w:r>
      <w:r w:rsidR="00766FEA" w:rsidRPr="005B0CDD">
        <w:t xml:space="preserve"> </w:t>
      </w:r>
      <w:r w:rsidR="00766FEA" w:rsidRPr="00D17459">
        <w:rPr>
          <w:u w:val="single"/>
        </w:rPr>
        <w:t>warning signs and high visibility markings</w:t>
      </w:r>
      <w:r w:rsidR="00766FEA" w:rsidRPr="005B0CDD">
        <w:t>.</w:t>
      </w:r>
      <w:r w:rsidR="00766FEA">
        <w:t xml:space="preserve"> </w:t>
      </w:r>
    </w:p>
    <w:p w14:paraId="4791AB3E" w14:textId="0DD4F10C" w:rsidR="00230BEE" w:rsidRDefault="00230BEE" w:rsidP="009C3E03">
      <w:pPr>
        <w:pStyle w:val="Heading1"/>
      </w:pPr>
      <w:r>
        <w:t xml:space="preserve">Accessibility Features </w:t>
      </w:r>
      <w:r w:rsidR="009C290D">
        <w:t xml:space="preserve">for Consideration </w:t>
      </w:r>
    </w:p>
    <w:p w14:paraId="2B766328" w14:textId="3F085545" w:rsidR="006F3551" w:rsidRDefault="0077276E" w:rsidP="00A6658D">
      <w:r>
        <w:t>T</w:t>
      </w:r>
      <w:r w:rsidR="00AD2E5C">
        <w:t>he project will include audible pedestrian signals at both intersection crosswalks. W</w:t>
      </w:r>
      <w:r w:rsidR="006F3551">
        <w:t xml:space="preserve">e strive to ensure that the physical street design for Fourth Avenue provides safe travel for all people. </w:t>
      </w:r>
    </w:p>
    <w:p w14:paraId="2C15260A" w14:textId="5CD82BF8" w:rsidR="00A6658D" w:rsidRDefault="005542FD" w:rsidP="00A6658D">
      <w:r>
        <w:t>To</w:t>
      </w:r>
      <w:r w:rsidR="00A6658D">
        <w:t xml:space="preserve"> ensure the midblock and </w:t>
      </w:r>
      <w:r>
        <w:t xml:space="preserve">corner </w:t>
      </w:r>
      <w:r w:rsidR="00A6658D">
        <w:t xml:space="preserve">crossings are navigable for all users, the DDA is considering tactile pavers above and beyond the standard </w:t>
      </w:r>
      <w:r w:rsidR="009D079C">
        <w:t>truncated domes</w:t>
      </w:r>
      <w:r w:rsidR="00A6658D">
        <w:t xml:space="preserve"> </w:t>
      </w:r>
      <w:r w:rsidR="009D16E2">
        <w:t xml:space="preserve">that are </w:t>
      </w:r>
      <w:r w:rsidR="00A6658D">
        <w:t xml:space="preserve">provided at crosswalks. </w:t>
      </w:r>
      <w:r w:rsidRPr="00A24961">
        <w:rPr>
          <w:u w:val="single"/>
        </w:rPr>
        <w:t xml:space="preserve">Specifically, we are seeking the Commission’s feedback on tactile </w:t>
      </w:r>
      <w:r w:rsidR="0077276E">
        <w:rPr>
          <w:u w:val="single"/>
        </w:rPr>
        <w:t>guide strip</w:t>
      </w:r>
      <w:r w:rsidR="00E04D71">
        <w:rPr>
          <w:u w:val="single"/>
        </w:rPr>
        <w:t>s</w:t>
      </w:r>
      <w:r w:rsidR="00FC3D69">
        <w:rPr>
          <w:u w:val="single"/>
        </w:rPr>
        <w:t xml:space="preserve"> </w:t>
      </w:r>
      <w:r w:rsidRPr="00A24961">
        <w:rPr>
          <w:u w:val="single"/>
        </w:rPr>
        <w:t>along the midblock crossing.</w:t>
      </w:r>
      <w:r>
        <w:t xml:space="preserve"> </w:t>
      </w:r>
      <w:r w:rsidR="00081621">
        <w:t xml:space="preserve">There is a slight jog in the pedestrian walking path at each midblock crossing, and our goal is to ensure that </w:t>
      </w:r>
      <w:r w:rsidR="00AB6147">
        <w:t xml:space="preserve">all users can navigate this jog safely and predictably. </w:t>
      </w:r>
    </w:p>
    <w:p w14:paraId="07178B65" w14:textId="15042492" w:rsidR="00582301" w:rsidRPr="008F1A72" w:rsidRDefault="00582301" w:rsidP="008F1A72">
      <w:pPr>
        <w:pStyle w:val="Caption"/>
      </w:pPr>
      <w:r w:rsidRPr="008F1A72">
        <w:lastRenderedPageBreak/>
        <w:t xml:space="preserve">Photo </w:t>
      </w:r>
      <w:fldSimple w:instr=" SEQ Photo \* ARABIC ">
        <w:r w:rsidR="00CD5992">
          <w:rPr>
            <w:noProof/>
          </w:rPr>
          <w:t>2</w:t>
        </w:r>
      </w:fldSimple>
      <w:r w:rsidR="008F1A72">
        <w:t>:</w:t>
      </w:r>
      <w:r w:rsidRPr="008F1A72">
        <w:t xml:space="preserve"> Aerial view of the street design plans, showing the </w:t>
      </w:r>
      <w:r w:rsidR="008F1A72" w:rsidRPr="008F1A72">
        <w:t xml:space="preserve">slight jogs (highlighted in yellow) in the </w:t>
      </w:r>
      <w:r w:rsidR="00D37424">
        <w:t>sidewalk</w:t>
      </w:r>
      <w:r w:rsidR="008F1A72" w:rsidRPr="008F1A72">
        <w:t xml:space="preserve"> path on either side of the midblock crossing</w:t>
      </w:r>
      <w:r w:rsidR="00B83A63" w:rsidRPr="00CC29F3">
        <w:t xml:space="preserve">. The </w:t>
      </w:r>
      <w:r w:rsidR="00B83A63">
        <w:t xml:space="preserve">accessible sidewalk path shifts from </w:t>
      </w:r>
      <w:r w:rsidR="000856B3">
        <w:t xml:space="preserve">building side to curb side to accommodate </w:t>
      </w:r>
      <w:r w:rsidR="00126344">
        <w:t>new, large transit shelters.</w:t>
      </w:r>
    </w:p>
    <w:p w14:paraId="5826A349" w14:textId="08239A98" w:rsidR="00582301" w:rsidRDefault="00582301" w:rsidP="00A6658D">
      <w:r w:rsidRPr="00582301">
        <w:rPr>
          <w:noProof/>
        </w:rPr>
        <w:drawing>
          <wp:inline distT="0" distB="0" distL="0" distR="0" wp14:anchorId="58EE61C1" wp14:editId="76414B8F">
            <wp:extent cx="5829935" cy="4374820"/>
            <wp:effectExtent l="19050" t="19050" r="18415" b="26035"/>
            <wp:docPr id="56181482" name="Picture 1" descr="Aerial view of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1482" name="Picture 1" descr="Aerial view of site plan."/>
                    <pic:cNvPicPr/>
                  </pic:nvPicPr>
                  <pic:blipFill rotWithShape="1">
                    <a:blip r:embed="rId13"/>
                    <a:srcRect b="10303"/>
                    <a:stretch>
                      <a:fillRect/>
                    </a:stretch>
                  </pic:blipFill>
                  <pic:spPr bwMode="auto">
                    <a:xfrm>
                      <a:off x="0" y="0"/>
                      <a:ext cx="5830114" cy="4374954"/>
                    </a:xfrm>
                    <a:prstGeom prst="rect">
                      <a:avLst/>
                    </a:prstGeom>
                    <a:ln w="9525" cap="flat" cmpd="sng" algn="ctr">
                      <a:solidFill>
                        <a:srgbClr val="2F549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16D19E" w14:textId="77777777" w:rsidR="00CC29F3" w:rsidRDefault="00CC29F3">
      <w:pPr>
        <w:spacing w:after="0"/>
      </w:pPr>
      <w:r>
        <w:br w:type="page"/>
      </w:r>
    </w:p>
    <w:p w14:paraId="06ACB28C" w14:textId="3FD9DDD0" w:rsidR="005542FD" w:rsidRDefault="00520384" w:rsidP="00A6658D">
      <w:r>
        <w:lastRenderedPageBreak/>
        <w:t>The current design proposes a tactile guide strip along the driveway entrance to the Blake Transit Center</w:t>
      </w:r>
      <w:r w:rsidR="003F2108">
        <w:t>, located on the east side of the street</w:t>
      </w:r>
      <w:r>
        <w:t xml:space="preserve">. </w:t>
      </w:r>
    </w:p>
    <w:p w14:paraId="15BE68B9" w14:textId="7C4ACB39" w:rsidR="00073515" w:rsidRPr="008F1A72" w:rsidRDefault="00073515" w:rsidP="008F1A72">
      <w:pPr>
        <w:pStyle w:val="Caption"/>
      </w:pPr>
      <w:r w:rsidRPr="008F1A72">
        <w:t xml:space="preserve">Photo </w:t>
      </w:r>
      <w:fldSimple w:instr=" SEQ Photo \* ARABIC ">
        <w:r w:rsidR="00CD5992">
          <w:rPr>
            <w:noProof/>
          </w:rPr>
          <w:t>3</w:t>
        </w:r>
      </w:fldSimple>
      <w:r w:rsidRPr="008F1A72">
        <w:t xml:space="preserve">: Aerial view of the street design plans, showing the </w:t>
      </w:r>
      <w:r w:rsidR="00DD2F73">
        <w:t>required truncated domes</w:t>
      </w:r>
      <w:r w:rsidRPr="008F1A72">
        <w:t xml:space="preserve"> at crossing (highlighted in blue) and </w:t>
      </w:r>
      <w:r w:rsidR="00DD2F73">
        <w:t xml:space="preserve">proposed </w:t>
      </w:r>
      <w:r w:rsidRPr="008F1A72">
        <w:t xml:space="preserve">directional tactile pavers along the </w:t>
      </w:r>
      <w:r w:rsidR="00E50F34">
        <w:t xml:space="preserve">Blake Transit Center </w:t>
      </w:r>
      <w:r w:rsidRPr="008F1A72">
        <w:t>driveway entrance (highlighted in yellow).</w:t>
      </w:r>
    </w:p>
    <w:p w14:paraId="49AA9C7B" w14:textId="4621C351" w:rsidR="00073515" w:rsidRDefault="00073515" w:rsidP="00A6658D">
      <w:r w:rsidRPr="00073515">
        <w:rPr>
          <w:noProof/>
        </w:rPr>
        <w:drawing>
          <wp:inline distT="0" distB="0" distL="0" distR="0" wp14:anchorId="184ECC8D" wp14:editId="0E9FED43">
            <wp:extent cx="5687219" cy="4877481"/>
            <wp:effectExtent l="19050" t="19050" r="27940" b="18415"/>
            <wp:docPr id="105602389" name="Picture 1" descr="Aerial view of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389" name="Picture 1" descr="Aerial view of site plan."/>
                    <pic:cNvPicPr/>
                  </pic:nvPicPr>
                  <pic:blipFill>
                    <a:blip r:embed="rId14"/>
                    <a:stretch>
                      <a:fillRect/>
                    </a:stretch>
                  </pic:blipFill>
                  <pic:spPr>
                    <a:xfrm>
                      <a:off x="0" y="0"/>
                      <a:ext cx="5687219" cy="4877481"/>
                    </a:xfrm>
                    <a:prstGeom prst="rect">
                      <a:avLst/>
                    </a:prstGeom>
                    <a:ln>
                      <a:solidFill>
                        <a:srgbClr val="2F5496"/>
                      </a:solidFill>
                    </a:ln>
                  </pic:spPr>
                </pic:pic>
              </a:graphicData>
            </a:graphic>
          </wp:inline>
        </w:drawing>
      </w:r>
    </w:p>
    <w:p w14:paraId="0E4F0A10" w14:textId="77777777" w:rsidR="001C1C74" w:rsidRDefault="006424B4" w:rsidP="00A6658D">
      <w:r>
        <w:t xml:space="preserve">We are </w:t>
      </w:r>
      <w:r w:rsidRPr="008F1A72">
        <w:rPr>
          <w:u w:val="single"/>
        </w:rPr>
        <w:t>seeking feedback on whether these directional, tactile strips should be used to delineate the jogs in the walking paths on either side of the midblock crosswalk</w:t>
      </w:r>
      <w:r>
        <w:t xml:space="preserve">. </w:t>
      </w:r>
    </w:p>
    <w:p w14:paraId="3B6FC3E6" w14:textId="77777777" w:rsidR="001C1C74" w:rsidRDefault="001C1C74">
      <w:pPr>
        <w:spacing w:after="0"/>
      </w:pPr>
      <w:r>
        <w:br w:type="page"/>
      </w:r>
    </w:p>
    <w:p w14:paraId="0A4E70C2" w14:textId="312D442D" w:rsidR="001C1C74" w:rsidRPr="00CD5992" w:rsidRDefault="006424B4" w:rsidP="00A6658D">
      <w:pPr>
        <w:rPr>
          <w:u w:val="single"/>
        </w:rPr>
      </w:pPr>
      <w:r w:rsidRPr="006424B4">
        <w:rPr>
          <w:u w:val="single"/>
        </w:rPr>
        <w:lastRenderedPageBreak/>
        <w:t xml:space="preserve">We would </w:t>
      </w:r>
      <w:r w:rsidR="001C1C74">
        <w:rPr>
          <w:u w:val="single"/>
        </w:rPr>
        <w:t>also appreciate</w:t>
      </w:r>
      <w:r w:rsidRPr="006424B4">
        <w:rPr>
          <w:u w:val="single"/>
        </w:rPr>
        <w:t xml:space="preserve"> feedback on whether the tactile warning devices (truncated domes) should be added on either side of the driveway exit from the parking structure, located on the east side of the street.</w:t>
      </w:r>
    </w:p>
    <w:p w14:paraId="4563660B" w14:textId="70912783" w:rsidR="00CD5992" w:rsidRDefault="00CD5992" w:rsidP="00CD5992">
      <w:pPr>
        <w:pStyle w:val="Caption"/>
      </w:pPr>
      <w:r>
        <w:t xml:space="preserve">Photo </w:t>
      </w:r>
      <w:fldSimple w:instr=" SEQ Photo \* ARABIC ">
        <w:r>
          <w:rPr>
            <w:noProof/>
          </w:rPr>
          <w:t>4</w:t>
        </w:r>
      </w:fldSimple>
      <w:r w:rsidR="00296FE3">
        <w:t>:</w:t>
      </w:r>
      <w:r>
        <w:t xml:space="preserve"> Current condition </w:t>
      </w:r>
      <w:r w:rsidR="003A45C5">
        <w:t xml:space="preserve">of the Fourth and William Parking Structure, showing the driveway approach, sidewalk, and </w:t>
      </w:r>
      <w:r w:rsidR="00296FE3">
        <w:t xml:space="preserve">conditions for pedestrians. </w:t>
      </w:r>
    </w:p>
    <w:p w14:paraId="44CD6FF2" w14:textId="77777777" w:rsidR="00CD5992" w:rsidRDefault="00CD5992" w:rsidP="00A6658D">
      <w:r w:rsidRPr="00CD5992">
        <w:rPr>
          <w:noProof/>
        </w:rPr>
        <w:drawing>
          <wp:inline distT="0" distB="0" distL="0" distR="0" wp14:anchorId="70A33C91" wp14:editId="285DD6F8">
            <wp:extent cx="5943600" cy="2745740"/>
            <wp:effectExtent l="0" t="0" r="0" b="0"/>
            <wp:docPr id="419477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7342"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943600" cy="2745740"/>
                    </a:xfrm>
                    <a:prstGeom prst="rect">
                      <a:avLst/>
                    </a:prstGeom>
                  </pic:spPr>
                </pic:pic>
              </a:graphicData>
            </a:graphic>
          </wp:inline>
        </w:drawing>
      </w:r>
    </w:p>
    <w:p w14:paraId="2A793E7B" w14:textId="77777777" w:rsidR="004B4F09" w:rsidRDefault="004B4F09" w:rsidP="00A6658D"/>
    <w:p w14:paraId="0EAA4CC1" w14:textId="77777777" w:rsidR="0093245D" w:rsidRPr="00A6658D" w:rsidRDefault="0093245D" w:rsidP="00A6658D"/>
    <w:p w14:paraId="46A636CB" w14:textId="417CE0DA" w:rsidR="009C290D" w:rsidRDefault="009C290D" w:rsidP="009C3E03">
      <w:pPr>
        <w:pStyle w:val="Heading1"/>
      </w:pPr>
      <w:r>
        <w:t xml:space="preserve">Project Timeline and Next Steps </w:t>
      </w:r>
    </w:p>
    <w:p w14:paraId="1DB9E595" w14:textId="2984455F" w:rsidR="007815B1" w:rsidRPr="007815B1" w:rsidRDefault="007815B1" w:rsidP="007815B1">
      <w:pPr>
        <w:pStyle w:val="Heading2"/>
      </w:pPr>
      <w:r>
        <w:t xml:space="preserve">Phasing and Deadlines </w:t>
      </w:r>
    </w:p>
    <w:p w14:paraId="5BC0974C" w14:textId="60D75F12" w:rsidR="00386569" w:rsidRPr="00386569" w:rsidRDefault="00F47AF2" w:rsidP="00386569">
      <w:r w:rsidRPr="00F47AF2">
        <w:rPr>
          <w:noProof/>
        </w:rPr>
        <w:drawing>
          <wp:inline distT="0" distB="0" distL="0" distR="0" wp14:anchorId="41672C73" wp14:editId="1CFBA26B">
            <wp:extent cx="5943600" cy="1480185"/>
            <wp:effectExtent l="0" t="0" r="0" b="5715"/>
            <wp:docPr id="829869479" name="Picture 1" descr="Graphic showing the six project phases with short descriptions and a highlight for phase 3 which is the current stage. &#10;Phase 1: Define Project Scope.&#10;Phase 2: Develop Concept Plan &amp; Cost Estimate.&#10;Phase 3: Refine Street Design.&#10;Phase 4: Finalize Street Design.&#10;Phase 5: Send Project out to Bid.&#10;Phase 6: Buil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69479" name="Picture 1" descr="Graphic showing the six project phases with short descriptions and a highlight for phase 3 which is the current stage. &#10;Phase 1: Define Project Scope.&#10;Phase 2: Develop Concept Plan &amp; Cost Estimate.&#10;Phase 3: Refine Street Design.&#10;Phase 4: Finalize Street Design.&#10;Phase 5: Send Project out to Bid.&#10;Phase 6: Build Project."/>
                    <pic:cNvPicPr/>
                  </pic:nvPicPr>
                  <pic:blipFill>
                    <a:blip r:embed="rId16"/>
                    <a:stretch>
                      <a:fillRect/>
                    </a:stretch>
                  </pic:blipFill>
                  <pic:spPr>
                    <a:xfrm>
                      <a:off x="0" y="0"/>
                      <a:ext cx="5943600" cy="1480185"/>
                    </a:xfrm>
                    <a:prstGeom prst="rect">
                      <a:avLst/>
                    </a:prstGeom>
                  </pic:spPr>
                </pic:pic>
              </a:graphicData>
            </a:graphic>
          </wp:inline>
        </w:drawing>
      </w:r>
    </w:p>
    <w:p w14:paraId="02676341" w14:textId="0471DF0D" w:rsidR="006D5D29" w:rsidRPr="007815B1" w:rsidRDefault="006D5D29" w:rsidP="009C3E03">
      <w:r w:rsidRPr="007815B1">
        <w:t xml:space="preserve">Deadline for Phase 3: </w:t>
      </w:r>
      <w:r w:rsidR="00C11054">
        <w:t>End of November</w:t>
      </w:r>
      <w:r w:rsidR="00222607">
        <w:t>.</w:t>
      </w:r>
      <w:r w:rsidR="00C11054">
        <w:t xml:space="preserve">  </w:t>
      </w:r>
    </w:p>
    <w:p w14:paraId="7AD3F747" w14:textId="1F8699D7" w:rsidR="006D5D29" w:rsidRDefault="006D5D29" w:rsidP="009C3E03">
      <w:r w:rsidRPr="007815B1">
        <w:t xml:space="preserve">Deadline for Phase 4: </w:t>
      </w:r>
      <w:r w:rsidR="00DD2158">
        <w:t>Mid-December</w:t>
      </w:r>
      <w:r w:rsidR="00222607">
        <w:t>.</w:t>
      </w:r>
      <w:r w:rsidR="00DD2158">
        <w:t xml:space="preserve"> </w:t>
      </w:r>
      <w:r w:rsidR="00AE3713">
        <w:t xml:space="preserve"> </w:t>
      </w:r>
    </w:p>
    <w:p w14:paraId="08633C57" w14:textId="4557D1CD" w:rsidR="007815B1" w:rsidRDefault="008A1AB6" w:rsidP="007815B1">
      <w:pPr>
        <w:pStyle w:val="Heading2"/>
      </w:pPr>
      <w:r>
        <w:lastRenderedPageBreak/>
        <w:t xml:space="preserve">How and When to </w:t>
      </w:r>
      <w:r w:rsidR="007815B1">
        <w:t>Provid</w:t>
      </w:r>
      <w:r>
        <w:t>e</w:t>
      </w:r>
      <w:r w:rsidR="007815B1">
        <w:t xml:space="preserve"> Feedback</w:t>
      </w:r>
    </w:p>
    <w:p w14:paraId="56B5DD79" w14:textId="30AAEC4A" w:rsidR="007815B1" w:rsidRDefault="007815B1" w:rsidP="007815B1">
      <w:r>
        <w:t xml:space="preserve">The DDA team will be present at the November 19, </w:t>
      </w:r>
      <w:proofErr w:type="gramStart"/>
      <w:r>
        <w:t>2025</w:t>
      </w:r>
      <w:proofErr w:type="gramEnd"/>
      <w:r>
        <w:t xml:space="preserve"> meeting of the Commission on Disability Issues, and we welcome your feedback on the project design at this time. You can also provide written feedback</w:t>
      </w:r>
      <w:r w:rsidR="00B14E2A">
        <w:t xml:space="preserve"> via email</w:t>
      </w:r>
      <w:r>
        <w:t xml:space="preserve"> to </w:t>
      </w:r>
      <w:hyperlink r:id="rId17" w:history="1">
        <w:r w:rsidRPr="004F60B6">
          <w:rPr>
            <w:rStyle w:val="Hyperlink"/>
          </w:rPr>
          <w:t>nwolf@a2dda.org</w:t>
        </w:r>
      </w:hyperlink>
      <w:r w:rsidR="00B14E2A">
        <w:t>. Finally, we will be conducting a site visit on Thursday, November 20 at 2pm</w:t>
      </w:r>
      <w:r w:rsidR="007037C3">
        <w:t>. If</w:t>
      </w:r>
      <w:r w:rsidR="00B14E2A">
        <w:t xml:space="preserve"> you would like to attend th</w:t>
      </w:r>
      <w:r w:rsidR="0010351B">
        <w:t>e site visit, please let a DDA representative know and we will send you the calendar invite and location of</w:t>
      </w:r>
      <w:r w:rsidR="00B07F93">
        <w:t xml:space="preserve"> the</w:t>
      </w:r>
      <w:r w:rsidR="0010351B">
        <w:t xml:space="preserve"> meeting. </w:t>
      </w:r>
    </w:p>
    <w:p w14:paraId="6FD7BD96" w14:textId="4C16E910" w:rsidR="00070415" w:rsidRDefault="00C50F80" w:rsidP="009C3E03">
      <w:r>
        <w:t>Please provide all feedback by November 2</w:t>
      </w:r>
      <w:r w:rsidR="00D43546">
        <w:t>4</w:t>
      </w:r>
      <w:r>
        <w:t xml:space="preserve">, 2025. </w:t>
      </w:r>
    </w:p>
    <w:p w14:paraId="10EC9565" w14:textId="5056A061" w:rsidR="00C94AAA" w:rsidRDefault="00C94AAA" w:rsidP="00C94AAA">
      <w:pPr>
        <w:pStyle w:val="Heading2"/>
      </w:pPr>
      <w:r>
        <w:t>Concluding Remarks</w:t>
      </w:r>
    </w:p>
    <w:p w14:paraId="25830CA3" w14:textId="3364CAA0" w:rsidR="008A1AB6" w:rsidRDefault="005458B1" w:rsidP="009C3E03">
      <w:r>
        <w:t>We strive to make ou</w:t>
      </w:r>
      <w:r w:rsidR="00B07F93">
        <w:t>r</w:t>
      </w:r>
      <w:r>
        <w:t xml:space="preserve"> downtown a safe, welcoming, and vibrant place for all people. </w:t>
      </w:r>
      <w:r w:rsidR="00A45309">
        <w:t>On behalf of all staff at the DDA, we t</w:t>
      </w:r>
      <w:r w:rsidR="008A1AB6">
        <w:t>hank you for your time and careful consideration of our project.</w:t>
      </w:r>
      <w:r w:rsidR="0088056C">
        <w:t xml:space="preserve"> </w:t>
      </w:r>
    </w:p>
    <w:p w14:paraId="1CB18541" w14:textId="77777777" w:rsidR="005458B1" w:rsidRDefault="005458B1" w:rsidP="009C3E03"/>
    <w:p w14:paraId="1B1C40AC" w14:textId="77777777" w:rsidR="005458B1" w:rsidRDefault="005458B1" w:rsidP="009C3E03"/>
    <w:p w14:paraId="5D4DD223" w14:textId="48497943" w:rsidR="00A45309" w:rsidRDefault="00A45309" w:rsidP="0088056C">
      <w:pPr>
        <w:jc w:val="right"/>
      </w:pPr>
      <w:r>
        <w:t>Sincere</w:t>
      </w:r>
      <w:r w:rsidR="00C94AAA">
        <w:t>ly,</w:t>
      </w:r>
    </w:p>
    <w:p w14:paraId="2DFB296D" w14:textId="6BBBFEC9" w:rsidR="005458B1" w:rsidRDefault="005458B1" w:rsidP="005458B1">
      <w:pPr>
        <w:spacing w:after="0"/>
        <w:jc w:val="right"/>
      </w:pPr>
      <w:r>
        <w:t xml:space="preserve">Amber Miller, DDA </w:t>
      </w:r>
      <w:r w:rsidR="00084EE0" w:rsidRPr="00084EE0">
        <w:t>Capital Projects &amp; Planning Manager</w:t>
      </w:r>
    </w:p>
    <w:p w14:paraId="37BE23DD" w14:textId="7B9F6BE5" w:rsidR="00C94AAA" w:rsidRDefault="00C94AAA" w:rsidP="005458B1">
      <w:pPr>
        <w:spacing w:after="0"/>
        <w:jc w:val="right"/>
      </w:pPr>
      <w:r>
        <w:t>Nani Wolf</w:t>
      </w:r>
      <w:r w:rsidR="005458B1">
        <w:t xml:space="preserve">, </w:t>
      </w:r>
      <w:r>
        <w:t>DDA Planning Specialist</w:t>
      </w:r>
    </w:p>
    <w:p w14:paraId="3A5ED244" w14:textId="3C6A6B7C" w:rsidR="005458B1" w:rsidRDefault="005458B1" w:rsidP="005458B1">
      <w:pPr>
        <w:spacing w:after="0"/>
        <w:jc w:val="right"/>
      </w:pPr>
      <w:r>
        <w:t>Shelby Fergon, DDA Planning Specialist</w:t>
      </w:r>
    </w:p>
    <w:p w14:paraId="522D96C7" w14:textId="77777777" w:rsidR="00070415" w:rsidRPr="001D60C8" w:rsidRDefault="00070415" w:rsidP="009C3E03"/>
    <w:sectPr w:rsidR="00070415" w:rsidRPr="001D60C8" w:rsidSect="009C3E03">
      <w:footerReference w:type="defaul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EF0A0" w14:textId="77777777" w:rsidR="00FE7771" w:rsidRDefault="00FE7771" w:rsidP="009C3E03">
      <w:r>
        <w:separator/>
      </w:r>
    </w:p>
  </w:endnote>
  <w:endnote w:type="continuationSeparator" w:id="0">
    <w:p w14:paraId="2821BBB9" w14:textId="77777777" w:rsidR="00FE7771" w:rsidRDefault="00FE7771" w:rsidP="009C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39AE" w14:textId="16285544" w:rsidR="00824996" w:rsidRPr="009C3E03" w:rsidRDefault="00824996" w:rsidP="009C3E03">
    <w:pPr>
      <w:pStyle w:val="Footer"/>
      <w:rPr>
        <w:i/>
        <w:iCs/>
      </w:rPr>
    </w:pPr>
    <w:r w:rsidRPr="009C3E03">
      <w:rPr>
        <w:i/>
        <w:iCs/>
      </w:rPr>
      <w:t xml:space="preserve">Page </w:t>
    </w:r>
    <w:sdt>
      <w:sdtPr>
        <w:rPr>
          <w:i/>
          <w:iCs/>
        </w:rPr>
        <w:id w:val="944271014"/>
        <w:docPartObj>
          <w:docPartGallery w:val="Page Numbers (Bottom of Page)"/>
          <w:docPartUnique/>
        </w:docPartObj>
      </w:sdtPr>
      <w:sdtEndPr>
        <w:rPr>
          <w:noProof/>
        </w:rPr>
      </w:sdtEndPr>
      <w:sdtContent>
        <w:r w:rsidRPr="009C3E03">
          <w:rPr>
            <w:i/>
            <w:iCs/>
          </w:rPr>
          <w:fldChar w:fldCharType="begin"/>
        </w:r>
        <w:r w:rsidRPr="009C3E03">
          <w:rPr>
            <w:i/>
            <w:iCs/>
          </w:rPr>
          <w:instrText xml:space="preserve"> PAGE   \* MERGEFORMAT </w:instrText>
        </w:r>
        <w:r w:rsidRPr="009C3E03">
          <w:rPr>
            <w:i/>
            <w:iCs/>
          </w:rPr>
          <w:fldChar w:fldCharType="separate"/>
        </w:r>
        <w:r w:rsidRPr="009C3E03">
          <w:rPr>
            <w:i/>
            <w:iCs/>
            <w:noProof/>
          </w:rPr>
          <w:t>2</w:t>
        </w:r>
        <w:r w:rsidRPr="009C3E03">
          <w:rPr>
            <w:i/>
            <w:iCs/>
            <w:noProof/>
          </w:rPr>
          <w:fldChar w:fldCharType="end"/>
        </w:r>
      </w:sdtContent>
    </w:sdt>
  </w:p>
  <w:p w14:paraId="1630B995" w14:textId="77777777" w:rsidR="00824996" w:rsidRPr="00824996" w:rsidRDefault="00824996" w:rsidP="009C3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C5A53" w14:textId="17C856B8" w:rsidR="00824996" w:rsidRPr="00824996" w:rsidRDefault="00824996" w:rsidP="009C3E03">
    <w:pPr>
      <w:pStyle w:val="Footer"/>
    </w:pPr>
    <w:r w:rsidRPr="00824996">
      <w:t xml:space="preserve">Page </w:t>
    </w:r>
    <w:sdt>
      <w:sdtPr>
        <w:id w:val="1551345787"/>
        <w:docPartObj>
          <w:docPartGallery w:val="Page Numbers (Bottom of Page)"/>
          <w:docPartUnique/>
        </w:docPartObj>
      </w:sdtPr>
      <w:sdtEndPr>
        <w:rPr>
          <w:noProof/>
        </w:rPr>
      </w:sdtEndPr>
      <w:sdtContent>
        <w:r w:rsidRPr="00824996">
          <w:fldChar w:fldCharType="begin"/>
        </w:r>
        <w:r w:rsidRPr="00824996">
          <w:instrText xml:space="preserve"> PAGE   \* MERGEFORMAT </w:instrText>
        </w:r>
        <w:r w:rsidRPr="00824996">
          <w:fldChar w:fldCharType="separate"/>
        </w:r>
        <w:r w:rsidRPr="00824996">
          <w:rPr>
            <w:noProof/>
          </w:rPr>
          <w:t>2</w:t>
        </w:r>
        <w:r w:rsidRPr="00824996">
          <w:rPr>
            <w:noProof/>
          </w:rPr>
          <w:fldChar w:fldCharType="end"/>
        </w:r>
      </w:sdtContent>
    </w:sdt>
  </w:p>
  <w:p w14:paraId="301D0FA8" w14:textId="77777777" w:rsidR="00824996" w:rsidRDefault="00824996" w:rsidP="009C3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1338" w14:textId="77777777" w:rsidR="00FE7771" w:rsidRDefault="00FE7771" w:rsidP="009C3E03">
      <w:r>
        <w:separator/>
      </w:r>
    </w:p>
  </w:footnote>
  <w:footnote w:type="continuationSeparator" w:id="0">
    <w:p w14:paraId="185F14EC" w14:textId="77777777" w:rsidR="00FE7771" w:rsidRDefault="00FE7771" w:rsidP="009C3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1114E8"/>
    <w:multiLevelType w:val="hybridMultilevel"/>
    <w:tmpl w:val="485A2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C4AFA"/>
    <w:multiLevelType w:val="hybridMultilevel"/>
    <w:tmpl w:val="56DE0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0905611">
    <w:abstractNumId w:val="1"/>
  </w:num>
  <w:num w:numId="2" w16cid:durableId="540551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34"/>
    <w:rsid w:val="00023B92"/>
    <w:rsid w:val="00034790"/>
    <w:rsid w:val="000403F1"/>
    <w:rsid w:val="00044269"/>
    <w:rsid w:val="00070415"/>
    <w:rsid w:val="00073515"/>
    <w:rsid w:val="00081621"/>
    <w:rsid w:val="00084EE0"/>
    <w:rsid w:val="000856B3"/>
    <w:rsid w:val="00087262"/>
    <w:rsid w:val="00090854"/>
    <w:rsid w:val="000A182B"/>
    <w:rsid w:val="000A21D0"/>
    <w:rsid w:val="000D4941"/>
    <w:rsid w:val="000D5BA9"/>
    <w:rsid w:val="000D60E5"/>
    <w:rsid w:val="0010351B"/>
    <w:rsid w:val="00112324"/>
    <w:rsid w:val="00114364"/>
    <w:rsid w:val="00126344"/>
    <w:rsid w:val="001331A9"/>
    <w:rsid w:val="0013424A"/>
    <w:rsid w:val="001743C0"/>
    <w:rsid w:val="001749ED"/>
    <w:rsid w:val="0018308F"/>
    <w:rsid w:val="001C1C74"/>
    <w:rsid w:val="001C6B6A"/>
    <w:rsid w:val="001D2742"/>
    <w:rsid w:val="001D5A0E"/>
    <w:rsid w:val="001D60C8"/>
    <w:rsid w:val="0021539A"/>
    <w:rsid w:val="00222607"/>
    <w:rsid w:val="00224EEC"/>
    <w:rsid w:val="00230BEE"/>
    <w:rsid w:val="00296FE3"/>
    <w:rsid w:val="002A5A39"/>
    <w:rsid w:val="002C6671"/>
    <w:rsid w:val="002E58E2"/>
    <w:rsid w:val="003413B2"/>
    <w:rsid w:val="00386569"/>
    <w:rsid w:val="00386A40"/>
    <w:rsid w:val="003A45C5"/>
    <w:rsid w:val="003A4C83"/>
    <w:rsid w:val="003A7F49"/>
    <w:rsid w:val="003B393D"/>
    <w:rsid w:val="003E4AAF"/>
    <w:rsid w:val="003F2108"/>
    <w:rsid w:val="003F7777"/>
    <w:rsid w:val="00401AFE"/>
    <w:rsid w:val="00431DD3"/>
    <w:rsid w:val="00433D6A"/>
    <w:rsid w:val="00453234"/>
    <w:rsid w:val="00487305"/>
    <w:rsid w:val="004B17B1"/>
    <w:rsid w:val="004B4F09"/>
    <w:rsid w:val="004B634E"/>
    <w:rsid w:val="004D05E2"/>
    <w:rsid w:val="004F1976"/>
    <w:rsid w:val="00520384"/>
    <w:rsid w:val="00530D82"/>
    <w:rsid w:val="005458B1"/>
    <w:rsid w:val="005542FD"/>
    <w:rsid w:val="00582301"/>
    <w:rsid w:val="00586670"/>
    <w:rsid w:val="005A0B5E"/>
    <w:rsid w:val="005A57ED"/>
    <w:rsid w:val="005B0C2F"/>
    <w:rsid w:val="005B2497"/>
    <w:rsid w:val="005D54FB"/>
    <w:rsid w:val="005E6781"/>
    <w:rsid w:val="005F4012"/>
    <w:rsid w:val="006001C7"/>
    <w:rsid w:val="006424B4"/>
    <w:rsid w:val="006432E2"/>
    <w:rsid w:val="00677FE8"/>
    <w:rsid w:val="006855DA"/>
    <w:rsid w:val="00691895"/>
    <w:rsid w:val="006A1221"/>
    <w:rsid w:val="006A7568"/>
    <w:rsid w:val="006C6848"/>
    <w:rsid w:val="006D5D29"/>
    <w:rsid w:val="006F3551"/>
    <w:rsid w:val="007037C3"/>
    <w:rsid w:val="007076A8"/>
    <w:rsid w:val="007109FE"/>
    <w:rsid w:val="00723A49"/>
    <w:rsid w:val="0075238F"/>
    <w:rsid w:val="00762B90"/>
    <w:rsid w:val="00766FEA"/>
    <w:rsid w:val="0077276E"/>
    <w:rsid w:val="007815B1"/>
    <w:rsid w:val="00782496"/>
    <w:rsid w:val="007A573C"/>
    <w:rsid w:val="007C0D18"/>
    <w:rsid w:val="007C7D61"/>
    <w:rsid w:val="00805997"/>
    <w:rsid w:val="00824996"/>
    <w:rsid w:val="00860C09"/>
    <w:rsid w:val="00875B4D"/>
    <w:rsid w:val="0088056C"/>
    <w:rsid w:val="00881700"/>
    <w:rsid w:val="008A1AB6"/>
    <w:rsid w:val="008A205C"/>
    <w:rsid w:val="008B77A7"/>
    <w:rsid w:val="008C6211"/>
    <w:rsid w:val="008F1A72"/>
    <w:rsid w:val="00903BE8"/>
    <w:rsid w:val="0090484B"/>
    <w:rsid w:val="009108BF"/>
    <w:rsid w:val="0093245D"/>
    <w:rsid w:val="00936BE5"/>
    <w:rsid w:val="00952687"/>
    <w:rsid w:val="00956382"/>
    <w:rsid w:val="00970706"/>
    <w:rsid w:val="00984778"/>
    <w:rsid w:val="009A24AA"/>
    <w:rsid w:val="009B1278"/>
    <w:rsid w:val="009C290D"/>
    <w:rsid w:val="009C3E03"/>
    <w:rsid w:val="009C796F"/>
    <w:rsid w:val="009D079C"/>
    <w:rsid w:val="009D16E2"/>
    <w:rsid w:val="009F301D"/>
    <w:rsid w:val="009F4BC0"/>
    <w:rsid w:val="009F5664"/>
    <w:rsid w:val="009F617F"/>
    <w:rsid w:val="00A16D16"/>
    <w:rsid w:val="00A24961"/>
    <w:rsid w:val="00A33ADF"/>
    <w:rsid w:val="00A45309"/>
    <w:rsid w:val="00A47F61"/>
    <w:rsid w:val="00A50F55"/>
    <w:rsid w:val="00A52E6F"/>
    <w:rsid w:val="00A55FB6"/>
    <w:rsid w:val="00A6658D"/>
    <w:rsid w:val="00A94029"/>
    <w:rsid w:val="00AB6147"/>
    <w:rsid w:val="00AD07BB"/>
    <w:rsid w:val="00AD2E5C"/>
    <w:rsid w:val="00AD6D5D"/>
    <w:rsid w:val="00AE27BC"/>
    <w:rsid w:val="00AE3713"/>
    <w:rsid w:val="00B07F93"/>
    <w:rsid w:val="00B14E2A"/>
    <w:rsid w:val="00B40771"/>
    <w:rsid w:val="00B61DEF"/>
    <w:rsid w:val="00B83A63"/>
    <w:rsid w:val="00BA627E"/>
    <w:rsid w:val="00BC762C"/>
    <w:rsid w:val="00BD1FC6"/>
    <w:rsid w:val="00BD5948"/>
    <w:rsid w:val="00C06311"/>
    <w:rsid w:val="00C11054"/>
    <w:rsid w:val="00C50F80"/>
    <w:rsid w:val="00C715A5"/>
    <w:rsid w:val="00C94AAA"/>
    <w:rsid w:val="00CA2857"/>
    <w:rsid w:val="00CA4AE1"/>
    <w:rsid w:val="00CC29F3"/>
    <w:rsid w:val="00CD5992"/>
    <w:rsid w:val="00CD599D"/>
    <w:rsid w:val="00D13F53"/>
    <w:rsid w:val="00D1693A"/>
    <w:rsid w:val="00D17459"/>
    <w:rsid w:val="00D331E1"/>
    <w:rsid w:val="00D36816"/>
    <w:rsid w:val="00D37424"/>
    <w:rsid w:val="00D43546"/>
    <w:rsid w:val="00D479B2"/>
    <w:rsid w:val="00D643B8"/>
    <w:rsid w:val="00DB6B44"/>
    <w:rsid w:val="00DB7611"/>
    <w:rsid w:val="00DC7266"/>
    <w:rsid w:val="00DD2158"/>
    <w:rsid w:val="00DD2F73"/>
    <w:rsid w:val="00DD521B"/>
    <w:rsid w:val="00DE7268"/>
    <w:rsid w:val="00E038A1"/>
    <w:rsid w:val="00E04D71"/>
    <w:rsid w:val="00E11AEB"/>
    <w:rsid w:val="00E12174"/>
    <w:rsid w:val="00E1476F"/>
    <w:rsid w:val="00E47510"/>
    <w:rsid w:val="00E50F34"/>
    <w:rsid w:val="00E7115A"/>
    <w:rsid w:val="00E806A3"/>
    <w:rsid w:val="00EA1704"/>
    <w:rsid w:val="00EB2D9C"/>
    <w:rsid w:val="00F47AF2"/>
    <w:rsid w:val="00F650FA"/>
    <w:rsid w:val="00F70866"/>
    <w:rsid w:val="00F76EF3"/>
    <w:rsid w:val="00F82FF2"/>
    <w:rsid w:val="00FC3458"/>
    <w:rsid w:val="00FC3D69"/>
    <w:rsid w:val="00FE08C6"/>
    <w:rsid w:val="00FE548A"/>
    <w:rsid w:val="00FE7771"/>
    <w:rsid w:val="00FE77AE"/>
    <w:rsid w:val="00FF5EF1"/>
    <w:rsid w:val="4BAB6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0EC28"/>
  <w15:chartTrackingRefBased/>
  <w15:docId w15:val="{8E950FC2-6693-4E77-9C5F-BCF20429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E03"/>
    <w:pPr>
      <w:spacing w:after="240"/>
    </w:pPr>
    <w:rPr>
      <w:rFonts w:asciiTheme="minorHAnsi" w:hAnsiTheme="minorHAnsi"/>
      <w:kern w:val="2"/>
      <w:sz w:val="24"/>
      <w:szCs w:val="24"/>
    </w:rPr>
  </w:style>
  <w:style w:type="paragraph" w:styleId="Heading1">
    <w:name w:val="heading 1"/>
    <w:basedOn w:val="Normal"/>
    <w:next w:val="Normal"/>
    <w:link w:val="Heading1Char"/>
    <w:uiPriority w:val="9"/>
    <w:qFormat/>
    <w:rsid w:val="009C3E03"/>
    <w:pPr>
      <w:keepNext/>
      <w:keepLines/>
      <w:spacing w:before="240"/>
      <w:outlineLvl w:val="0"/>
    </w:pPr>
    <w:rPr>
      <w:rFonts w:asciiTheme="majorHAnsi" w:eastAsiaTheme="majorEastAsia" w:hAnsiTheme="majorHAnsi" w:cstheme="majorBidi"/>
      <w:color w:val="2F5496"/>
      <w:sz w:val="32"/>
      <w:szCs w:val="32"/>
    </w:rPr>
  </w:style>
  <w:style w:type="paragraph" w:styleId="Heading2">
    <w:name w:val="heading 2"/>
    <w:basedOn w:val="Normal"/>
    <w:next w:val="Normal"/>
    <w:link w:val="Heading2Char"/>
    <w:uiPriority w:val="9"/>
    <w:unhideWhenUsed/>
    <w:qFormat/>
    <w:rsid w:val="00766FEA"/>
    <w:pPr>
      <w:keepNext/>
      <w:keepLines/>
      <w:spacing w:before="40"/>
      <w:outlineLvl w:val="1"/>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E548A"/>
    <w:pPr>
      <w:widowControl w:val="0"/>
      <w:autoSpaceDE w:val="0"/>
      <w:autoSpaceDN w:val="0"/>
      <w:adjustRightInd w:val="0"/>
    </w:pPr>
    <w:rPr>
      <w:rFonts w:ascii="Arial" w:eastAsia="Times New Roman" w:hAnsi="Arial" w:cs="Arial"/>
      <w:kern w:val="0"/>
    </w:rPr>
  </w:style>
  <w:style w:type="character" w:customStyle="1" w:styleId="BodyTextChar">
    <w:name w:val="Body Text Char"/>
    <w:link w:val="BodyText"/>
    <w:uiPriority w:val="1"/>
    <w:rsid w:val="00FE548A"/>
    <w:rPr>
      <w:rFonts w:ascii="Arial" w:eastAsia="Times New Roman" w:hAnsi="Arial" w:cs="Arial"/>
      <w:kern w:val="0"/>
    </w:rPr>
  </w:style>
  <w:style w:type="character" w:styleId="Hyperlink">
    <w:name w:val="Hyperlink"/>
    <w:basedOn w:val="DefaultParagraphFont"/>
    <w:uiPriority w:val="99"/>
    <w:unhideWhenUsed/>
    <w:rsid w:val="001D60C8"/>
    <w:rPr>
      <w:color w:val="467886" w:themeColor="hyperlink"/>
      <w:u w:val="single"/>
    </w:rPr>
  </w:style>
  <w:style w:type="character" w:styleId="UnresolvedMention">
    <w:name w:val="Unresolved Mention"/>
    <w:basedOn w:val="DefaultParagraphFont"/>
    <w:uiPriority w:val="99"/>
    <w:semiHidden/>
    <w:unhideWhenUsed/>
    <w:rsid w:val="001D60C8"/>
    <w:rPr>
      <w:color w:val="605E5C"/>
      <w:shd w:val="clear" w:color="auto" w:fill="E1DFDD"/>
    </w:rPr>
  </w:style>
  <w:style w:type="paragraph" w:styleId="Header">
    <w:name w:val="header"/>
    <w:basedOn w:val="Normal"/>
    <w:link w:val="HeaderChar"/>
    <w:uiPriority w:val="99"/>
    <w:unhideWhenUsed/>
    <w:rsid w:val="001D60C8"/>
    <w:pPr>
      <w:tabs>
        <w:tab w:val="center" w:pos="4680"/>
        <w:tab w:val="right" w:pos="9360"/>
      </w:tabs>
    </w:pPr>
  </w:style>
  <w:style w:type="character" w:customStyle="1" w:styleId="HeaderChar">
    <w:name w:val="Header Char"/>
    <w:basedOn w:val="DefaultParagraphFont"/>
    <w:link w:val="Header"/>
    <w:uiPriority w:val="99"/>
    <w:rsid w:val="001D60C8"/>
    <w:rPr>
      <w:kern w:val="2"/>
      <w:sz w:val="22"/>
      <w:szCs w:val="22"/>
    </w:rPr>
  </w:style>
  <w:style w:type="paragraph" w:styleId="Footer">
    <w:name w:val="footer"/>
    <w:basedOn w:val="Normal"/>
    <w:link w:val="FooterChar"/>
    <w:uiPriority w:val="99"/>
    <w:unhideWhenUsed/>
    <w:rsid w:val="001D60C8"/>
    <w:pPr>
      <w:tabs>
        <w:tab w:val="center" w:pos="4680"/>
        <w:tab w:val="right" w:pos="9360"/>
      </w:tabs>
    </w:pPr>
  </w:style>
  <w:style w:type="character" w:customStyle="1" w:styleId="FooterChar">
    <w:name w:val="Footer Char"/>
    <w:basedOn w:val="DefaultParagraphFont"/>
    <w:link w:val="Footer"/>
    <w:uiPriority w:val="99"/>
    <w:rsid w:val="001D60C8"/>
    <w:rPr>
      <w:kern w:val="2"/>
      <w:sz w:val="22"/>
      <w:szCs w:val="22"/>
    </w:rPr>
  </w:style>
  <w:style w:type="paragraph" w:styleId="Title">
    <w:name w:val="Title"/>
    <w:basedOn w:val="Normal"/>
    <w:next w:val="Normal"/>
    <w:link w:val="TitleChar"/>
    <w:uiPriority w:val="10"/>
    <w:qFormat/>
    <w:rsid w:val="00D368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816"/>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D36816"/>
    <w:rPr>
      <w:i/>
      <w:iCs/>
      <w:color w:val="404040" w:themeColor="text1" w:themeTint="BF"/>
    </w:rPr>
  </w:style>
  <w:style w:type="character" w:customStyle="1" w:styleId="Heading1Char">
    <w:name w:val="Heading 1 Char"/>
    <w:basedOn w:val="DefaultParagraphFont"/>
    <w:link w:val="Heading1"/>
    <w:uiPriority w:val="9"/>
    <w:rsid w:val="009C3E03"/>
    <w:rPr>
      <w:rFonts w:asciiTheme="majorHAnsi" w:eastAsiaTheme="majorEastAsia" w:hAnsiTheme="majorHAnsi" w:cstheme="majorBidi"/>
      <w:color w:val="2F5496"/>
      <w:kern w:val="2"/>
      <w:sz w:val="32"/>
      <w:szCs w:val="32"/>
    </w:rPr>
  </w:style>
  <w:style w:type="paragraph" w:styleId="ListParagraph">
    <w:name w:val="List Paragraph"/>
    <w:basedOn w:val="Normal"/>
    <w:uiPriority w:val="34"/>
    <w:qFormat/>
    <w:rsid w:val="002C6671"/>
    <w:pPr>
      <w:ind w:left="720"/>
    </w:pPr>
    <w:rPr>
      <w:rFonts w:eastAsiaTheme="minorHAnsi" w:cs="Calibri"/>
      <w:kern w:val="0"/>
      <w14:ligatures w14:val="standardContextual"/>
    </w:rPr>
  </w:style>
  <w:style w:type="character" w:styleId="CommentReference">
    <w:name w:val="annotation reference"/>
    <w:basedOn w:val="DefaultParagraphFont"/>
    <w:uiPriority w:val="99"/>
    <w:semiHidden/>
    <w:unhideWhenUsed/>
    <w:rsid w:val="0075238F"/>
    <w:rPr>
      <w:sz w:val="16"/>
      <w:szCs w:val="16"/>
    </w:rPr>
  </w:style>
  <w:style w:type="paragraph" w:styleId="CommentText">
    <w:name w:val="annotation text"/>
    <w:basedOn w:val="Normal"/>
    <w:link w:val="CommentTextChar"/>
    <w:uiPriority w:val="99"/>
    <w:unhideWhenUsed/>
    <w:rsid w:val="0075238F"/>
    <w:pPr>
      <w:spacing w:after="200"/>
    </w:pPr>
    <w:rPr>
      <w:rFonts w:eastAsiaTheme="minorEastAsia" w:cstheme="minorBidi"/>
      <w:kern w:val="0"/>
      <w:sz w:val="20"/>
      <w:szCs w:val="20"/>
    </w:rPr>
  </w:style>
  <w:style w:type="character" w:customStyle="1" w:styleId="CommentTextChar">
    <w:name w:val="Comment Text Char"/>
    <w:basedOn w:val="DefaultParagraphFont"/>
    <w:link w:val="CommentText"/>
    <w:uiPriority w:val="99"/>
    <w:rsid w:val="0075238F"/>
    <w:rPr>
      <w:rFonts w:asciiTheme="minorHAnsi" w:eastAsiaTheme="minorEastAsia" w:hAnsiTheme="minorHAnsi" w:cstheme="minorBidi"/>
    </w:rPr>
  </w:style>
  <w:style w:type="character" w:customStyle="1" w:styleId="Heading2Char">
    <w:name w:val="Heading 2 Char"/>
    <w:basedOn w:val="DefaultParagraphFont"/>
    <w:link w:val="Heading2"/>
    <w:uiPriority w:val="9"/>
    <w:rsid w:val="00766FEA"/>
    <w:rPr>
      <w:rFonts w:asciiTheme="minorHAnsi" w:eastAsiaTheme="majorEastAsia" w:hAnsiTheme="minorHAnsi" w:cstheme="majorBidi"/>
      <w:b/>
      <w:bCs/>
      <w:kern w:val="2"/>
      <w:sz w:val="24"/>
      <w:szCs w:val="24"/>
    </w:rPr>
  </w:style>
  <w:style w:type="paragraph" w:styleId="Caption">
    <w:name w:val="caption"/>
    <w:basedOn w:val="Normal"/>
    <w:next w:val="Normal"/>
    <w:uiPriority w:val="35"/>
    <w:unhideWhenUsed/>
    <w:qFormat/>
    <w:rsid w:val="008F1A72"/>
    <w:pPr>
      <w:keepNext/>
      <w:spacing w:after="200"/>
    </w:pPr>
    <w:rPr>
      <w:i/>
      <w:iCs/>
      <w:color w:val="2F5496"/>
      <w:sz w:val="22"/>
      <w:szCs w:val="22"/>
    </w:rPr>
  </w:style>
  <w:style w:type="paragraph" w:styleId="Revision">
    <w:name w:val="Revision"/>
    <w:hidden/>
    <w:uiPriority w:val="99"/>
    <w:semiHidden/>
    <w:rsid w:val="001D2742"/>
    <w:rPr>
      <w:rFonts w:asciiTheme="minorHAnsi" w:hAnsiTheme="minorHAnsi"/>
      <w:kern w:val="2"/>
      <w:sz w:val="24"/>
      <w:szCs w:val="24"/>
    </w:rPr>
  </w:style>
  <w:style w:type="paragraph" w:styleId="CommentSubject">
    <w:name w:val="annotation subject"/>
    <w:basedOn w:val="CommentText"/>
    <w:next w:val="CommentText"/>
    <w:link w:val="CommentSubjectChar"/>
    <w:uiPriority w:val="99"/>
    <w:semiHidden/>
    <w:unhideWhenUsed/>
    <w:rsid w:val="001331A9"/>
    <w:pPr>
      <w:spacing w:after="240"/>
    </w:pPr>
    <w:rPr>
      <w:rFonts w:eastAsia="Calibri" w:cs="Times New Roman"/>
      <w:b/>
      <w:bCs/>
      <w:kern w:val="2"/>
    </w:rPr>
  </w:style>
  <w:style w:type="character" w:customStyle="1" w:styleId="CommentSubjectChar">
    <w:name w:val="Comment Subject Char"/>
    <w:basedOn w:val="CommentTextChar"/>
    <w:link w:val="CommentSubject"/>
    <w:uiPriority w:val="99"/>
    <w:semiHidden/>
    <w:rsid w:val="001331A9"/>
    <w:rPr>
      <w:rFonts w:asciiTheme="minorHAnsi" w:eastAsiaTheme="minorEastAsia" w:hAnsiTheme="minorHAnsi" w:cstheme="minorBidi"/>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wolf@a2dda.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aves\City%20of%20Ann%20Arbor\A2%20DDA%20-%20Documents\General\Custom%20Office%20Templates\DDA%20Letterhead\A2%20DDA%20Letterhead%20with%20Logo%20at%20Bottom%20Templat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8882EC314F0149884E593DF797E796" ma:contentTypeVersion="17" ma:contentTypeDescription="Create a new document." ma:contentTypeScope="" ma:versionID="37924835a3628a0bccb2312252921602">
  <xsd:schema xmlns:xsd="http://www.w3.org/2001/XMLSchema" xmlns:xs="http://www.w3.org/2001/XMLSchema" xmlns:p="http://schemas.microsoft.com/office/2006/metadata/properties" xmlns:ns2="279b96f8-4aee-4230-9e3a-ca8ad1e360dc" xmlns:ns3="751aab19-418d-466a-9adf-880fd635c17c" xmlns:ns4="72cd9d69-5521-4f73-81bd-ddd545702a69" targetNamespace="http://schemas.microsoft.com/office/2006/metadata/properties" ma:root="true" ma:fieldsID="c2d5f678d203238884274f64985f7dbd" ns2:_="" ns3:_="" ns4:_="">
    <xsd:import namespace="279b96f8-4aee-4230-9e3a-ca8ad1e360dc"/>
    <xsd:import namespace="751aab19-418d-466a-9adf-880fd635c17c"/>
    <xsd:import namespace="72cd9d69-5521-4f73-81bd-ddd545702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MediaServiceObjectDetectorVersions" minOccurs="0"/>
                <xsd:element ref="ns4:TaxCatchAll" minOccurs="0"/>
                <xsd:element ref="ns3:MediaServiceGenerationTime" minOccurs="0"/>
                <xsd:element ref="ns3:MediaServiceEventHashCode" minOccurs="0"/>
                <xsd:element ref="ns3:MediaServiceOCR" minOccurs="0"/>
                <xsd:element ref="ns3:lcf76f155ced4ddcb4097134ff3c332f" minOccurs="0"/>
                <xsd:element ref="ns3:MediaLengthInSeconds" minOccurs="0"/>
                <xsd:element ref="ns3:MediaServiceDateTaken" minOccurs="0"/>
                <xsd:element ref="ns3:MediaServiceLocation" minOccurs="0"/>
                <xsd:element ref="ns3:MediaServiceSearchProperties" minOccurs="0"/>
                <xsd:element ref="ns4:SharedWithUsers" minOccurs="0"/>
                <xsd:element ref="ns4:SharedWithDetail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b96f8-4aee-4230-9e3a-ca8ad1e36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1aab19-418d-466a-9adf-880fd635c17c" elementFormDefault="qualified">
    <xsd:import namespace="http://schemas.microsoft.com/office/2006/documentManagement/types"/>
    <xsd:import namespace="http://schemas.microsoft.com/office/infopath/2007/PartnerControls"/>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75754cb-8a63-4653-93c4-bf644ddc4b9e"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d9d69-5521-4f73-81bd-ddd545702a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24d159-5915-4c75-9070-be209ee91bf4}" ma:internalName="TaxCatchAll" ma:showField="CatchAllData" ma:web="72cd9d69-5521-4f73-81bd-ddd545702a6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1aab19-418d-466a-9adf-880fd635c17c">
      <Terms xmlns="http://schemas.microsoft.com/office/infopath/2007/PartnerControls"/>
    </lcf76f155ced4ddcb4097134ff3c332f>
    <TaxCatchAll xmlns="72cd9d69-5521-4f73-81bd-ddd545702a69" xsi:nil="true"/>
  </documentManagement>
</p:properties>
</file>

<file path=customXml/itemProps1.xml><?xml version="1.0" encoding="utf-8"?>
<ds:datastoreItem xmlns:ds="http://schemas.openxmlformats.org/officeDocument/2006/customXml" ds:itemID="{0DC68D02-C65D-41CD-92FA-0685D19BA9D1}">
  <ds:schemaRefs>
    <ds:schemaRef ds:uri="http://schemas.microsoft.com/sharepoint/v3/contenttype/forms"/>
  </ds:schemaRefs>
</ds:datastoreItem>
</file>

<file path=customXml/itemProps2.xml><?xml version="1.0" encoding="utf-8"?>
<ds:datastoreItem xmlns:ds="http://schemas.openxmlformats.org/officeDocument/2006/customXml" ds:itemID="{D0B493FC-FB4D-4131-BF4C-F6F742651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b96f8-4aee-4230-9e3a-ca8ad1e360dc"/>
    <ds:schemaRef ds:uri="751aab19-418d-466a-9adf-880fd635c17c"/>
    <ds:schemaRef ds:uri="72cd9d69-5521-4f73-81bd-ddd545702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39C54-1766-44A5-97B8-9E66C6AD6DB9}">
  <ds:schemaRefs>
    <ds:schemaRef ds:uri="http://schemas.openxmlformats.org/officeDocument/2006/bibliography"/>
  </ds:schemaRefs>
</ds:datastoreItem>
</file>

<file path=customXml/itemProps4.xml><?xml version="1.0" encoding="utf-8"?>
<ds:datastoreItem xmlns:ds="http://schemas.openxmlformats.org/officeDocument/2006/customXml" ds:itemID="{886E38E7-9991-4CE2-B7F3-501369982927}">
  <ds:schemaRefs>
    <ds:schemaRef ds:uri="http://schemas.microsoft.com/office/2006/metadata/properties"/>
    <ds:schemaRef ds:uri="http://schemas.microsoft.com/office/infopath/2007/PartnerControls"/>
    <ds:schemaRef ds:uri="751aab19-418d-466a-9adf-880fd635c17c"/>
    <ds:schemaRef ds:uri="72cd9d69-5521-4f73-81bd-ddd545702a69"/>
  </ds:schemaRefs>
</ds:datastoreItem>
</file>

<file path=docProps/app.xml><?xml version="1.0" encoding="utf-8"?>
<Properties xmlns="http://schemas.openxmlformats.org/officeDocument/2006/extended-properties" xmlns:vt="http://schemas.openxmlformats.org/officeDocument/2006/docPropsVTypes">
  <Template>A2 DDA Letterhead with Logo at Bottom Template-3.dot</Template>
  <TotalTime>258</TotalTime>
  <Pages>6</Pages>
  <Words>830</Words>
  <Characters>4546</Characters>
  <Application>Microsoft Office Word</Application>
  <DocSecurity>0</DocSecurity>
  <Lines>95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Links>
    <vt:vector size="6" baseType="variant">
      <vt:variant>
        <vt:i4>6881307</vt:i4>
      </vt:variant>
      <vt:variant>
        <vt:i4>12</vt:i4>
      </vt:variant>
      <vt:variant>
        <vt:i4>0</vt:i4>
      </vt:variant>
      <vt:variant>
        <vt:i4>5</vt:i4>
      </vt:variant>
      <vt:variant>
        <vt:lpwstr>mailto:nwolf@a2dda.org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Graves, Kelley</dc:creator>
  <cp:keywords/>
  <dc:description/>
  <cp:lastModifiedBy>Wolf, Nani</cp:lastModifiedBy>
  <cp:revision>178</cp:revision>
  <dcterms:created xsi:type="dcterms:W3CDTF">2025-11-13T22:17:00Z</dcterms:created>
  <dcterms:modified xsi:type="dcterms:W3CDTF">2025-12-29T18:17:00Z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ContentTypeId">
    <vt:lpwstr>0x0101000B8882EC314F0149884E593DF797E796</vt:lpwstr>
  </property>
  <property fmtid="{D5CDD505-2E9C-101B-9397-08002B2CF9AE}" pid="5" name="GrammarlyDocumentId">
    <vt:lpwstr>236ea358-4832-4491-b38c-1866c95572c1</vt:lpwstr>
  </property>
</Properties>
</file>